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4730"/>
      </w:tblGrid>
      <w:tr w:rsidR="00306650" w:rsidRPr="00306650" w14:paraId="6BE49D9A" w14:textId="77777777" w:rsidTr="00306650">
        <w:trPr>
          <w:trHeight w:val="11738"/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tbl>
            <w:tblPr>
              <w:tblW w:w="9464" w:type="dxa"/>
              <w:jc w:val="center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30"/>
              <w:gridCol w:w="4734"/>
            </w:tblGrid>
            <w:tr w:rsidR="00306650" w:rsidRPr="00306650" w14:paraId="57C7FE55" w14:textId="77777777" w:rsidTr="00306650">
              <w:trPr>
                <w:trHeight w:val="2780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9E4561A" w14:textId="5445342D" w:rsidR="009162E7" w:rsidRPr="00306650" w:rsidRDefault="009162E7" w:rsidP="009162E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0"/>
                      <w:szCs w:val="30"/>
                    </w:rPr>
                  </w:pPr>
                  <w:r w:rsidRPr="00306650">
                    <w:rPr>
                      <w:rFonts w:ascii="TH Sarabun New" w:eastAsia="Times New Roman" w:hAnsi="TH Sarabun New" w:cs="TH Sarabun New"/>
                      <w:noProof/>
                      <w:sz w:val="30"/>
                      <w:szCs w:val="30"/>
                    </w:rPr>
                    <w:drawing>
                      <wp:inline distT="0" distB="0" distL="0" distR="0" wp14:anchorId="2F8985F2" wp14:editId="767727F7">
                        <wp:extent cx="951230" cy="1036320"/>
                        <wp:effectExtent l="0" t="0" r="1270" b="0"/>
                        <wp:docPr id="1" name="รูปภาพ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1230" cy="1036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06650">
                    <w:rPr>
                      <w:rFonts w:ascii="TH Sarabun New" w:eastAsia="Times New Roman" w:hAnsi="TH Sarabun New" w:cs="TH Sarabun New"/>
                      <w:sz w:val="30"/>
                      <w:szCs w:val="30"/>
                    </w:rPr>
                    <w:br/>
                  </w:r>
                  <w:r w:rsidRPr="00306650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ประกาศจังหวัดศรีสะเกษ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</w:r>
                  <w:r w:rsidRPr="00306650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เรื่อง ประกาศผู้ชนะการเสนอราคา</w:t>
                  </w:r>
                  <w:r w:rsidRPr="00306650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b/>
                      <w:bCs/>
                      <w:sz w:val="32"/>
                      <w:szCs w:val="32"/>
                      <w:cs/>
                    </w:rPr>
                    <w:t>ซื้อเวชภัณฑ์ยา จำนวน ๔ รายการ โดยวิธีเฉพาะเจาะจง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--------------------------------------------------------------------</w:t>
                  </w:r>
                </w:p>
              </w:tc>
            </w:tr>
            <w:tr w:rsidR="00306650" w:rsidRPr="00306650" w14:paraId="562A1AA9" w14:textId="77777777" w:rsidTr="00306650">
              <w:trPr>
                <w:trHeight w:val="5288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E74E962" w14:textId="08D5C29D" w:rsidR="009162E7" w:rsidRPr="00306650" w:rsidRDefault="009162E7" w:rsidP="009162E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            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ตามที่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โรงพยาบาลบึงบูรพ์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ได้มีโครงการ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ซื้อเวชภัณฑ์ยา จำนวน ๔ รายการ โดยวิธีเฉพาะเจาะจง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นั้น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      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๑.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Aspirin Tablet </w:t>
                  </w:r>
                  <w:r w:rsid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300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mg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 ๒ กล่อง/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box(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๕๐๐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tablet)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บริษัท โปลิฟาร์ม จำกัด (ขายส่ง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ขายปลีก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ผู้ผลิต)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๕๐๐.๐๐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(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ห้าร้อยบาทถ้วน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)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      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๒.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Co-trimoxazole Tablet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จำนวน </w:t>
                  </w:r>
                  <w:r w:rsid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1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กล่อง/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box(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๕๐๐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tablet)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บริษัท โปลิฟาร์ม จำกัด (ขายส่ง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ขายปลีก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ผู้ผลิต)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๒๗๕.๐๐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(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สองร้อยเจ็ดสิบห้าบาทถ้วน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)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      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๓.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proofErr w:type="spellStart"/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Methylsalicylate</w:t>
                  </w:r>
                  <w:proofErr w:type="spellEnd"/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 Cream </w:t>
                  </w:r>
                  <w:r w:rsid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25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g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 ๕ กล่อง/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box(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๑๐๐ หน่วย/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unit(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๑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sheet))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บริษัท โปลิฟาร์ม จำกัด (ขายส่ง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ขายปลีก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ผู้ผลิต)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๔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๐๐๐.๐๐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(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สี่พันบาทถ้วน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)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br/>
                    <w:t>              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๔.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 Tramadol Capsule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๕๐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mg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จำนวน ๑๐ กล่อง/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box(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 xml:space="preserve">๕๐๐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capsule)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ผู้ได้รับการคัดเลือก ได้แก่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บริษัท โปลิฟาร์ม จำกัด (ขายส่ง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ขายปลีก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ผู้ผลิต)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โดยเสนอราคา เป็นเงินทั้งสิ้น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,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๒๕๐.๐๐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บาท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(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สองพันสองร้อยห้าสิบบาทถ้วน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 xml:space="preserve">) 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 และค่าใช้จ่ายอื่นๆ ทั้งปวง</w:t>
                  </w:r>
                </w:p>
              </w:tc>
            </w:tr>
            <w:tr w:rsidR="00306650" w:rsidRPr="00306650" w14:paraId="43EE3D76" w14:textId="77777777" w:rsidTr="00306650">
              <w:trPr>
                <w:trHeight w:val="415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84D98DE" w14:textId="77777777" w:rsidR="009162E7" w:rsidRPr="00306650" w:rsidRDefault="009162E7" w:rsidP="009162E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0"/>
                      <w:szCs w:val="30"/>
                    </w:rPr>
                  </w:pP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306650" w:rsidRPr="00306650" w14:paraId="34DCF052" w14:textId="77777777" w:rsidTr="00306650">
              <w:trPr>
                <w:trHeight w:val="401"/>
                <w:jc w:val="center"/>
              </w:trPr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5B8B647" w14:textId="77777777" w:rsidR="009162E7" w:rsidRPr="00306650" w:rsidRDefault="009162E7" w:rsidP="009162E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A35968A" w14:textId="77777777" w:rsidR="009162E7" w:rsidRPr="00306650" w:rsidRDefault="009162E7" w:rsidP="009162E7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 </w:t>
                  </w: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  <w:cs/>
                    </w:rPr>
                    <w:t>๘ เมษายน พ.ศ. ๒๕๖๔</w:t>
                  </w:r>
                </w:p>
              </w:tc>
            </w:tr>
            <w:tr w:rsidR="00306650" w:rsidRPr="00306650" w14:paraId="6A3D56DD" w14:textId="77777777" w:rsidTr="00306650">
              <w:trPr>
                <w:trHeight w:val="401"/>
                <w:jc w:val="center"/>
              </w:trPr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1AFC3882" w14:textId="77777777" w:rsidR="009162E7" w:rsidRPr="00306650" w:rsidRDefault="009162E7" w:rsidP="009162E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591087FA" w14:textId="77777777" w:rsidR="009162E7" w:rsidRPr="00306650" w:rsidRDefault="009162E7" w:rsidP="009162E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306650" w:rsidRPr="00306650" w14:paraId="7E3300EC" w14:textId="77777777" w:rsidTr="00306650">
              <w:trPr>
                <w:trHeight w:val="415"/>
                <w:jc w:val="center"/>
              </w:trPr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4E3A3C58" w14:textId="77777777" w:rsidR="009162E7" w:rsidRPr="00306650" w:rsidRDefault="009162E7" w:rsidP="009162E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2B29D090" w14:textId="77777777" w:rsidR="009162E7" w:rsidRPr="00306650" w:rsidRDefault="009162E7" w:rsidP="009162E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</w:tr>
            <w:tr w:rsidR="00306650" w:rsidRPr="00306650" w14:paraId="683A9224" w14:textId="77777777" w:rsidTr="00306650">
              <w:trPr>
                <w:trHeight w:val="2035"/>
                <w:jc w:val="center"/>
              </w:trPr>
              <w:tc>
                <w:tcPr>
                  <w:tcW w:w="249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5B74B0F" w14:textId="77777777" w:rsidR="009162E7" w:rsidRPr="00306650" w:rsidRDefault="009162E7" w:rsidP="009162E7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  <w:r w:rsidRPr="00306650"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tbl>
                  <w:tblPr>
                    <w:tblW w:w="4614" w:type="dxa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4"/>
                  </w:tblGrid>
                  <w:tr w:rsidR="00306650" w:rsidRPr="00306650" w14:paraId="6BEA21BC" w14:textId="77777777" w:rsidTr="00306650">
                    <w:trPr>
                      <w:trHeight w:val="401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3C73286" w14:textId="77777777" w:rsidR="009162E7" w:rsidRPr="00306650" w:rsidRDefault="009162E7" w:rsidP="009162E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</w:pPr>
                        <w:proofErr w:type="spellStart"/>
                        <w:r w:rsidRPr="0030665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พิเชฏฐ์</w:t>
                        </w:r>
                        <w:proofErr w:type="spellEnd"/>
                        <w:r w:rsidRPr="0030665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 xml:space="preserve"> จงเจริญ</w:t>
                        </w:r>
                        <w:r w:rsidRPr="00306650">
                          <w:rPr>
                            <w:rFonts w:ascii="TH Sarabun New" w:eastAsia="Times New Roman" w:hAnsi="TH Sarabun New" w:cs="TH Sarabun New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306650" w:rsidRPr="00306650" w14:paraId="44CBDEED" w14:textId="77777777" w:rsidTr="00306650">
                    <w:trPr>
                      <w:trHeight w:val="41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101D0816" w14:textId="77777777" w:rsidR="009162E7" w:rsidRPr="00306650" w:rsidRDefault="009162E7" w:rsidP="009162E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30665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  <w:t>(</w:t>
                        </w:r>
                        <w:r w:rsidRPr="0030665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นาย</w:t>
                        </w:r>
                        <w:proofErr w:type="spellStart"/>
                        <w:r w:rsidRPr="0030665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พิเชฏฐ์</w:t>
                        </w:r>
                        <w:proofErr w:type="spellEnd"/>
                        <w:r w:rsidRPr="0030665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 xml:space="preserve"> จงเจริญ)</w:t>
                        </w:r>
                      </w:p>
                    </w:tc>
                  </w:tr>
                  <w:tr w:rsidR="00306650" w:rsidRPr="00306650" w14:paraId="52FDBA8E" w14:textId="77777777" w:rsidTr="00306650">
                    <w:trPr>
                      <w:trHeight w:val="401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C340702" w14:textId="77777777" w:rsidR="009162E7" w:rsidRPr="00306650" w:rsidRDefault="009162E7" w:rsidP="009162E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30665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นายแพทย์เชี่ยวชาญ(ด้านเวชกรรม) รักษาการในตำแหน่ง</w:t>
                        </w:r>
                      </w:p>
                    </w:tc>
                  </w:tr>
                  <w:tr w:rsidR="00306650" w:rsidRPr="00306650" w14:paraId="4C4DA79A" w14:textId="77777777" w:rsidTr="00306650">
                    <w:trPr>
                      <w:trHeight w:val="41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6AEAC9D4" w14:textId="77777777" w:rsidR="009162E7" w:rsidRPr="00306650" w:rsidRDefault="009162E7" w:rsidP="009162E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30665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ผู้อำนวยการโรงพยาบาลบึงบูรพ์</w:t>
                        </w:r>
                      </w:p>
                    </w:tc>
                  </w:tr>
                  <w:tr w:rsidR="00306650" w:rsidRPr="00306650" w14:paraId="21EB713B" w14:textId="77777777" w:rsidTr="00306650">
                    <w:trPr>
                      <w:trHeight w:val="401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5A2393D6" w14:textId="77777777" w:rsidR="009162E7" w:rsidRPr="00306650" w:rsidRDefault="009162E7" w:rsidP="009162E7">
                        <w:pPr>
                          <w:spacing w:after="0" w:line="240" w:lineRule="auto"/>
                          <w:jc w:val="center"/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</w:rPr>
                        </w:pPr>
                        <w:r w:rsidRPr="00306650">
                          <w:rPr>
                            <w:rFonts w:ascii="TH Sarabun New" w:eastAsia="Times New Roman" w:hAnsi="TH Sarabun New" w:cs="TH Sarabun New"/>
                            <w:sz w:val="32"/>
                            <w:szCs w:val="32"/>
                            <w:cs/>
                          </w:rPr>
                          <w:t>ปฏิบัติราชการแทนผู้ว่าราชการจังหวัดศรีสะเกษ</w:t>
                        </w:r>
                      </w:p>
                    </w:tc>
                  </w:tr>
                </w:tbl>
                <w:p w14:paraId="60639AE8" w14:textId="77777777" w:rsidR="009162E7" w:rsidRPr="00306650" w:rsidRDefault="009162E7" w:rsidP="009162E7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sz w:val="32"/>
                      <w:szCs w:val="32"/>
                    </w:rPr>
                  </w:pPr>
                </w:p>
              </w:tc>
            </w:tr>
          </w:tbl>
          <w:p w14:paraId="39B18FC0" w14:textId="7855843B" w:rsidR="008F22AC" w:rsidRPr="00306650" w:rsidRDefault="008F22AC" w:rsidP="00CC0B28">
            <w:pPr>
              <w:spacing w:after="100" w:afterAutospacing="1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650" w:rsidRPr="00306650" w14:paraId="2FECD21C" w14:textId="77777777" w:rsidTr="00306650">
        <w:trPr>
          <w:trHeight w:val="401"/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14:paraId="4F73FE3A" w14:textId="77777777" w:rsidR="008F22AC" w:rsidRPr="00306650" w:rsidRDefault="008F22AC" w:rsidP="00CC0B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650" w:rsidRPr="00306650" w14:paraId="1C3E3711" w14:textId="77777777" w:rsidTr="00306650">
        <w:trPr>
          <w:trHeight w:val="401"/>
          <w:tblCellSpacing w:w="0" w:type="dxa"/>
          <w:jc w:val="center"/>
        </w:trPr>
        <w:tc>
          <w:tcPr>
            <w:tcW w:w="0" w:type="auto"/>
            <w:gridSpan w:val="2"/>
            <w:vAlign w:val="center"/>
          </w:tcPr>
          <w:p w14:paraId="2B454A40" w14:textId="03BEBB28" w:rsidR="008F22AC" w:rsidRPr="00306650" w:rsidRDefault="008F22AC" w:rsidP="00CC0B2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06650" w:rsidRPr="00306650" w14:paraId="6C081C5C" w14:textId="77777777" w:rsidTr="00306650">
        <w:trPr>
          <w:trHeight w:val="401"/>
          <w:tblCellSpacing w:w="0" w:type="dxa"/>
          <w:jc w:val="center"/>
        </w:trPr>
        <w:tc>
          <w:tcPr>
            <w:tcW w:w="2501" w:type="pct"/>
            <w:vAlign w:val="center"/>
          </w:tcPr>
          <w:p w14:paraId="1CB90BD9" w14:textId="77777777" w:rsidR="008F22AC" w:rsidRPr="00306650" w:rsidRDefault="008F22AC" w:rsidP="00CC0B2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499" w:type="pct"/>
            <w:vAlign w:val="center"/>
          </w:tcPr>
          <w:p w14:paraId="4D3E59CE" w14:textId="77777777" w:rsidR="008F22AC" w:rsidRPr="00306650" w:rsidRDefault="008F22AC" w:rsidP="00CC0B2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1539D70" w14:textId="77777777" w:rsidR="003D3629" w:rsidRPr="00306650" w:rsidRDefault="003D3629">
      <w:pPr>
        <w:rPr>
          <w:rFonts w:ascii="TH SarabunPSK" w:hAnsi="TH SarabunPSK" w:cs="TH SarabunPSK"/>
          <w:sz w:val="32"/>
          <w:szCs w:val="32"/>
        </w:rPr>
      </w:pPr>
    </w:p>
    <w:sectPr w:rsidR="003D3629" w:rsidRPr="00306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29"/>
    <w:rsid w:val="00306650"/>
    <w:rsid w:val="003D3629"/>
    <w:rsid w:val="008F22AC"/>
    <w:rsid w:val="009162E7"/>
    <w:rsid w:val="00B33BAC"/>
    <w:rsid w:val="00E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B4586"/>
  <w15:chartTrackingRefBased/>
  <w15:docId w15:val="{F086A073-6C4E-4C12-9BF1-B0A3C857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0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Nokyung</dc:creator>
  <cp:keywords/>
  <dc:description/>
  <cp:lastModifiedBy>NokYung</cp:lastModifiedBy>
  <cp:revision>6</cp:revision>
  <cp:lastPrinted>2021-04-24T13:49:00Z</cp:lastPrinted>
  <dcterms:created xsi:type="dcterms:W3CDTF">2021-04-20T14:10:00Z</dcterms:created>
  <dcterms:modified xsi:type="dcterms:W3CDTF">2021-05-20T02:57:00Z</dcterms:modified>
</cp:coreProperties>
</file>